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6FB32" w14:textId="77777777" w:rsidR="00EE1206" w:rsidRPr="00EE1206" w:rsidRDefault="00EE1206" w:rsidP="00515E18">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ГЛАВА II</w:t>
      </w:r>
    </w:p>
    <w:p w14:paraId="4A5F946A" w14:textId="77777777" w:rsidR="00EE1206" w:rsidRPr="00EE1206" w:rsidRDefault="00EE1206" w:rsidP="00EE1206">
      <w:pPr>
        <w:spacing w:after="0" w:line="240" w:lineRule="auto"/>
        <w:ind w:firstLine="567"/>
        <w:jc w:val="center"/>
        <w:rPr>
          <w:rFonts w:ascii="Times New Roman" w:eastAsia="Times New Roman" w:hAnsi="Times New Roman" w:cs="Times New Roman"/>
          <w:b/>
          <w:bCs/>
          <w:sz w:val="28"/>
          <w:szCs w:val="28"/>
          <w:lang w:eastAsia="ru-RU"/>
        </w:rPr>
      </w:pPr>
    </w:p>
    <w:p w14:paraId="4FCD8C09" w14:textId="77777777" w:rsidR="00EE1206" w:rsidRPr="00EE1206" w:rsidRDefault="00EE1206" w:rsidP="00EE1206">
      <w:pPr>
        <w:spacing w:after="0" w:line="240" w:lineRule="auto"/>
        <w:ind w:firstLine="567"/>
        <w:jc w:val="center"/>
        <w:rPr>
          <w:rFonts w:ascii="Times New Roman" w:eastAsia="Times New Roman" w:hAnsi="Times New Roman" w:cs="Times New Roman"/>
          <w:b/>
          <w:bCs/>
          <w:sz w:val="28"/>
          <w:szCs w:val="28"/>
          <w:lang w:eastAsia="ru-RU"/>
        </w:rPr>
      </w:pPr>
      <w:r w:rsidRPr="00EE1206">
        <w:rPr>
          <w:rFonts w:ascii="Times New Roman" w:eastAsia="Times New Roman" w:hAnsi="Times New Roman" w:cs="Times New Roman"/>
          <w:b/>
          <w:bCs/>
          <w:sz w:val="28"/>
          <w:szCs w:val="28"/>
          <w:lang w:eastAsia="ru-RU"/>
        </w:rPr>
        <w:t>Устава Александровск-Сахалинского муниципального округа Сахалинской области, принятого решением Собрания городского округа</w:t>
      </w:r>
    </w:p>
    <w:p w14:paraId="1B8213D5" w14:textId="77777777" w:rsidR="00EE1206" w:rsidRPr="00EE1206" w:rsidRDefault="00EE1206" w:rsidP="00EE1206">
      <w:pPr>
        <w:spacing w:after="0" w:line="240" w:lineRule="auto"/>
        <w:ind w:firstLine="567"/>
        <w:jc w:val="center"/>
        <w:rPr>
          <w:rFonts w:ascii="Times New Roman" w:eastAsia="Times New Roman" w:hAnsi="Times New Roman" w:cs="Times New Roman"/>
          <w:b/>
          <w:bCs/>
          <w:sz w:val="28"/>
          <w:szCs w:val="28"/>
          <w:u w:val="single"/>
          <w:lang w:eastAsia="ru-RU"/>
        </w:rPr>
      </w:pPr>
      <w:r w:rsidRPr="00EE1206">
        <w:rPr>
          <w:rFonts w:ascii="Times New Roman" w:eastAsia="Times New Roman" w:hAnsi="Times New Roman" w:cs="Times New Roman"/>
          <w:b/>
          <w:bCs/>
          <w:sz w:val="28"/>
          <w:szCs w:val="28"/>
          <w:lang w:eastAsia="ru-RU"/>
        </w:rPr>
        <w:t xml:space="preserve">«Александровск-Сахалинский район» от 30 </w:t>
      </w:r>
      <w:proofErr w:type="gramStart"/>
      <w:r w:rsidRPr="00EE1206">
        <w:rPr>
          <w:rFonts w:ascii="Times New Roman" w:eastAsia="Times New Roman" w:hAnsi="Times New Roman" w:cs="Times New Roman"/>
          <w:b/>
          <w:bCs/>
          <w:sz w:val="28"/>
          <w:szCs w:val="28"/>
          <w:lang w:eastAsia="ru-RU"/>
        </w:rPr>
        <w:t>января  20</w:t>
      </w:r>
      <w:proofErr w:type="gramEnd"/>
      <w:r w:rsidRPr="00EE1206">
        <w:rPr>
          <w:rFonts w:ascii="Times New Roman" w:eastAsia="Times New Roman" w:hAnsi="Times New Roman" w:cs="Times New Roman"/>
          <w:b/>
          <w:bCs/>
          <w:sz w:val="28"/>
          <w:szCs w:val="28"/>
          <w:lang w:eastAsia="ru-RU"/>
        </w:rPr>
        <w:t xml:space="preserve"> 19 года № 18</w:t>
      </w:r>
    </w:p>
    <w:p w14:paraId="683F8EB2" w14:textId="77777777" w:rsidR="00EE1206" w:rsidRPr="00EE1206" w:rsidRDefault="00EE1206" w:rsidP="00EE1206">
      <w:pPr>
        <w:spacing w:after="0" w:line="240" w:lineRule="auto"/>
        <w:ind w:firstLine="567"/>
        <w:jc w:val="center"/>
        <w:rPr>
          <w:rFonts w:ascii="Times New Roman" w:eastAsia="Times New Roman" w:hAnsi="Times New Roman" w:cs="Times New Roman"/>
          <w:b/>
          <w:bCs/>
          <w:sz w:val="28"/>
          <w:szCs w:val="28"/>
          <w:lang w:eastAsia="ru-RU"/>
        </w:rPr>
      </w:pPr>
    </w:p>
    <w:p w14:paraId="695224F8" w14:textId="77777777" w:rsidR="00EE1206" w:rsidRPr="00EE1206" w:rsidRDefault="00EE1206" w:rsidP="00EE1206">
      <w:pPr>
        <w:spacing w:after="0" w:line="240" w:lineRule="auto"/>
        <w:ind w:firstLine="567"/>
        <w:jc w:val="center"/>
        <w:rPr>
          <w:rFonts w:ascii="Times New Roman" w:eastAsia="Times New Roman" w:hAnsi="Times New Roman" w:cs="Times New Roman"/>
          <w:b/>
          <w:bCs/>
          <w:sz w:val="28"/>
          <w:szCs w:val="28"/>
          <w:lang w:eastAsia="ru-RU"/>
        </w:rPr>
      </w:pPr>
    </w:p>
    <w:p w14:paraId="0F6123ED" w14:textId="77777777" w:rsidR="00EE1206" w:rsidRPr="00EE1206" w:rsidRDefault="00EE1206" w:rsidP="00EE1206">
      <w:pPr>
        <w:spacing w:after="0" w:line="240" w:lineRule="auto"/>
        <w:ind w:firstLine="567"/>
        <w:jc w:val="both"/>
        <w:rPr>
          <w:rFonts w:ascii="Times New Roman" w:eastAsia="Times New Roman" w:hAnsi="Times New Roman" w:cs="Times New Roman"/>
          <w:b/>
          <w:bCs/>
          <w:sz w:val="26"/>
          <w:szCs w:val="26"/>
          <w:lang w:eastAsia="ru-RU"/>
        </w:rPr>
      </w:pPr>
      <w:r w:rsidRPr="00EE1206">
        <w:rPr>
          <w:rFonts w:ascii="Times New Roman" w:eastAsia="Times New Roman" w:hAnsi="Times New Roman" w:cs="Times New Roman"/>
          <w:b/>
          <w:bCs/>
          <w:sz w:val="26"/>
          <w:szCs w:val="26"/>
          <w:lang w:eastAsia="ru-RU"/>
        </w:rPr>
        <w:t>ПРАВОВЫЕ ОСНОВЫ ОРГАНИЗАЦИИ МЕСТНОГО САМОУПРАВЛЕНИЯ В МУНИЦИПАЛЬНОМ ОКРУГЕ</w:t>
      </w:r>
    </w:p>
    <w:p w14:paraId="1CABE8CE" w14:textId="77777777" w:rsidR="00EE1206" w:rsidRPr="00EE1206" w:rsidRDefault="00EE1206" w:rsidP="00EE1206">
      <w:pPr>
        <w:spacing w:after="0" w:line="240" w:lineRule="auto"/>
        <w:ind w:firstLine="567"/>
        <w:jc w:val="both"/>
        <w:rPr>
          <w:rFonts w:ascii="Times New Roman" w:eastAsia="Times New Roman" w:hAnsi="Times New Roman" w:cs="Times New Roman"/>
          <w:color w:val="FF0000"/>
          <w:sz w:val="26"/>
          <w:szCs w:val="26"/>
          <w:lang w:eastAsia="ru-RU"/>
        </w:rPr>
      </w:pPr>
    </w:p>
    <w:p w14:paraId="0A0EF909" w14:textId="77777777" w:rsidR="00EE1206" w:rsidRPr="00EE1206" w:rsidRDefault="00EE1206" w:rsidP="00EE1206">
      <w:pPr>
        <w:spacing w:after="0" w:line="240" w:lineRule="auto"/>
        <w:ind w:firstLine="567"/>
        <w:jc w:val="both"/>
        <w:rPr>
          <w:rFonts w:ascii="Times New Roman" w:eastAsia="Times New Roman" w:hAnsi="Times New Roman" w:cs="Times New Roman"/>
          <w:b/>
          <w:sz w:val="26"/>
          <w:szCs w:val="26"/>
          <w:lang w:eastAsia="ru-RU"/>
        </w:rPr>
      </w:pPr>
      <w:r w:rsidRPr="00EE1206">
        <w:rPr>
          <w:rFonts w:ascii="Times New Roman" w:eastAsia="Times New Roman" w:hAnsi="Times New Roman" w:cs="Times New Roman"/>
          <w:b/>
          <w:bCs/>
          <w:sz w:val="26"/>
          <w:szCs w:val="26"/>
          <w:lang w:eastAsia="ru-RU"/>
        </w:rPr>
        <w:t>Статья 5. Местное самоуправление Александровск-Сахалинского муниципального округа</w:t>
      </w:r>
      <w:r w:rsidRPr="00EE1206">
        <w:rPr>
          <w:rFonts w:ascii="Times New Roman" w:eastAsia="Times New Roman" w:hAnsi="Times New Roman" w:cs="Times New Roman"/>
          <w:b/>
          <w:sz w:val="26"/>
          <w:szCs w:val="26"/>
          <w:lang w:eastAsia="ru-RU"/>
        </w:rPr>
        <w:t xml:space="preserve"> </w:t>
      </w:r>
    </w:p>
    <w:p w14:paraId="7B748BB5"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 xml:space="preserve">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 </w:t>
      </w:r>
    </w:p>
    <w:p w14:paraId="41209CDC"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2. Местное самоуправление в муниципальном округе – форма осуществления населением муниципального округа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Сахалинской области, самостоятельное и под свою ответственность решение населением муниципального округа непосредственно и через органы местного самоуправления вопросов местного значения, исходя из собственных интересов населения, с учетом исторических и иных местных традиций.</w:t>
      </w:r>
    </w:p>
    <w:p w14:paraId="1B2E7260" w14:textId="77777777" w:rsidR="00EE1206" w:rsidRPr="00EE1206" w:rsidRDefault="00EE1206" w:rsidP="00EE1206">
      <w:pPr>
        <w:spacing w:after="0" w:line="240" w:lineRule="auto"/>
        <w:ind w:firstLine="567"/>
        <w:jc w:val="both"/>
        <w:rPr>
          <w:rFonts w:ascii="Times New Roman" w:eastAsia="Times New Roman" w:hAnsi="Times New Roman" w:cs="Times New Roman"/>
          <w:color w:val="FF0000"/>
          <w:sz w:val="26"/>
          <w:szCs w:val="26"/>
          <w:lang w:eastAsia="ru-RU"/>
        </w:rPr>
      </w:pPr>
    </w:p>
    <w:p w14:paraId="5FE6872B" w14:textId="77777777" w:rsidR="00EE1206" w:rsidRPr="00EE1206" w:rsidRDefault="00EE1206" w:rsidP="00EE1206">
      <w:pPr>
        <w:spacing w:after="0" w:line="240" w:lineRule="auto"/>
        <w:ind w:firstLine="567"/>
        <w:jc w:val="both"/>
        <w:rPr>
          <w:rFonts w:ascii="Times New Roman" w:eastAsia="Times New Roman" w:hAnsi="Times New Roman" w:cs="Times New Roman"/>
          <w:b/>
          <w:sz w:val="26"/>
          <w:szCs w:val="26"/>
          <w:lang w:eastAsia="ru-RU"/>
        </w:rPr>
      </w:pPr>
      <w:r w:rsidRPr="00EE1206">
        <w:rPr>
          <w:rFonts w:ascii="Times New Roman" w:eastAsia="Times New Roman" w:hAnsi="Times New Roman" w:cs="Times New Roman"/>
          <w:b/>
          <w:bCs/>
          <w:sz w:val="26"/>
          <w:szCs w:val="26"/>
          <w:lang w:eastAsia="ru-RU"/>
        </w:rPr>
        <w:t>Статья 6. Правовая основа местного самоуправления Александровск-Сахалинского муниципального округа</w:t>
      </w:r>
      <w:r w:rsidRPr="00EE1206">
        <w:rPr>
          <w:rFonts w:ascii="Times New Roman" w:eastAsia="Times New Roman" w:hAnsi="Times New Roman" w:cs="Times New Roman"/>
          <w:b/>
          <w:sz w:val="26"/>
          <w:szCs w:val="26"/>
          <w:lang w:eastAsia="ru-RU"/>
        </w:rPr>
        <w:t xml:space="preserve"> </w:t>
      </w:r>
    </w:p>
    <w:p w14:paraId="29DC629A"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1. Правовую основу местного самоуправления муниципального округа составляют общепризнанные принципы и нормы международного права, международные договоры Российской Федерации, Конституция Российской Федерации, законы Российской Федерации и принимаемые в соответствии с ними иные нормативные правовые акты Российской Федерации, Устав Сахалинской области, законы и иные нормативные правовые акты Сахалинской области, настоящий Устав, решения, принятые на местных референдумах, и муниципальные правовые акты.</w:t>
      </w:r>
    </w:p>
    <w:p w14:paraId="06BF6998"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2. Местное самоуправление в муниципальном округе осуществляется на основе принципов:</w:t>
      </w:r>
    </w:p>
    <w:p w14:paraId="78428FCE"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1) соблюдения прав и свобод человека и гражданина;</w:t>
      </w:r>
    </w:p>
    <w:p w14:paraId="2C93DCC1"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2) государственных гарантий осуществления местного самоуправления;</w:t>
      </w:r>
    </w:p>
    <w:p w14:paraId="3F88A8F6"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3) законности;</w:t>
      </w:r>
    </w:p>
    <w:p w14:paraId="78C6BED4"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4) гласности;</w:t>
      </w:r>
    </w:p>
    <w:p w14:paraId="7B93C692"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5) самостоятельности местного самоуправления в решении вопросов местного значения;</w:t>
      </w:r>
    </w:p>
    <w:p w14:paraId="6F35BD1B"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 xml:space="preserve">6) выборности органов и должностных лиц местного самоуправления; </w:t>
      </w:r>
    </w:p>
    <w:p w14:paraId="7BA4AE90"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7) ответственности органов и должностных лиц местного самоуправления перед населением муниципального округа;</w:t>
      </w:r>
    </w:p>
    <w:p w14:paraId="77C9D0F5"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8) ответственности органов и должностных лиц местного самоуправления перед органами государственной власти в части исполнения переданных органам местного самоуправления отдельных государственных полномочий.</w:t>
      </w:r>
    </w:p>
    <w:p w14:paraId="14623095" w14:textId="77777777" w:rsidR="00EE1206" w:rsidRPr="00EE1206" w:rsidRDefault="00EE1206" w:rsidP="00EE1206">
      <w:pPr>
        <w:spacing w:after="0" w:line="240" w:lineRule="auto"/>
        <w:ind w:firstLine="567"/>
        <w:jc w:val="both"/>
        <w:rPr>
          <w:rFonts w:ascii="Times New Roman" w:eastAsia="Times New Roman" w:hAnsi="Times New Roman" w:cs="Times New Roman"/>
          <w:color w:val="FF0000"/>
          <w:sz w:val="26"/>
          <w:szCs w:val="26"/>
          <w:lang w:eastAsia="ru-RU"/>
        </w:rPr>
      </w:pPr>
    </w:p>
    <w:p w14:paraId="15EE750F" w14:textId="77777777" w:rsidR="00EE1206" w:rsidRPr="00EE1206" w:rsidRDefault="00EE1206" w:rsidP="00EE1206">
      <w:pPr>
        <w:spacing w:after="0" w:line="240" w:lineRule="auto"/>
        <w:ind w:firstLine="567"/>
        <w:jc w:val="both"/>
        <w:rPr>
          <w:rFonts w:ascii="Times New Roman" w:eastAsia="Times New Roman" w:hAnsi="Times New Roman" w:cs="Times New Roman"/>
          <w:b/>
          <w:sz w:val="26"/>
          <w:szCs w:val="26"/>
          <w:lang w:eastAsia="ru-RU"/>
        </w:rPr>
      </w:pPr>
      <w:r w:rsidRPr="00EE1206">
        <w:rPr>
          <w:rFonts w:ascii="Times New Roman" w:eastAsia="Times New Roman" w:hAnsi="Times New Roman" w:cs="Times New Roman"/>
          <w:b/>
          <w:bCs/>
          <w:sz w:val="26"/>
          <w:szCs w:val="26"/>
          <w:lang w:eastAsia="ru-RU"/>
        </w:rPr>
        <w:t>Статья 7. Вопросы местного значения Александровск-Сахалинского муниципального округа</w:t>
      </w:r>
      <w:r w:rsidRPr="00EE1206">
        <w:rPr>
          <w:rFonts w:ascii="Times New Roman" w:eastAsia="Times New Roman" w:hAnsi="Times New Roman" w:cs="Times New Roman"/>
          <w:b/>
          <w:sz w:val="26"/>
          <w:szCs w:val="26"/>
          <w:lang w:eastAsia="ru-RU"/>
        </w:rPr>
        <w:t xml:space="preserve"> </w:t>
      </w:r>
    </w:p>
    <w:p w14:paraId="780D8B60"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1. К вопросам местного значения муниципального округа относятся:</w:t>
      </w:r>
    </w:p>
    <w:p w14:paraId="3AA8D44B"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 xml:space="preserve">1)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 </w:t>
      </w:r>
    </w:p>
    <w:p w14:paraId="79E502CE"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2) установление, изменение и отмена местных налогов и сборов муниципального округа;</w:t>
      </w:r>
    </w:p>
    <w:p w14:paraId="61A99690"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3) владение, пользование и распоряжение имуществом, находящимся в муниципальной собственности муниципального округа;</w:t>
      </w:r>
    </w:p>
    <w:p w14:paraId="42020AB9"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4)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63623113"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490185E3"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5A7A2317"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1AA10A17"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14:paraId="2F0CDAF0"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14:paraId="1B380713"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4F742E3B"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11) участие в предупреждении и ликвидации последствий чрезвычайных ситуаций в границах муниципального округа;</w:t>
      </w:r>
    </w:p>
    <w:p w14:paraId="371E6E77"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lastRenderedPageBreak/>
        <w:t>12) организация охраны общественного порядка на территории муниципального округа муниципальной милицией;</w:t>
      </w:r>
    </w:p>
    <w:p w14:paraId="2580ADB0"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14:paraId="54940656"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13.1)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4DC4036F"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14) обеспечение первичных мер пожарной безопасности в границах муниципального округа;</w:t>
      </w:r>
    </w:p>
    <w:p w14:paraId="73C48C44" w14:textId="77777777" w:rsidR="00EE1206" w:rsidRPr="00EE1206" w:rsidRDefault="00EE1206" w:rsidP="00EE1206">
      <w:pPr>
        <w:spacing w:after="0" w:line="240" w:lineRule="auto"/>
        <w:ind w:firstLine="567"/>
        <w:jc w:val="both"/>
        <w:rPr>
          <w:rFonts w:ascii="Times New Roman" w:eastAsia="Times New Roman" w:hAnsi="Times New Roman" w:cs="Times New Roman"/>
          <w:color w:val="000000" w:themeColor="text1"/>
          <w:sz w:val="26"/>
          <w:szCs w:val="26"/>
          <w:lang w:eastAsia="ru-RU"/>
        </w:rPr>
      </w:pPr>
      <w:r w:rsidRPr="00EE1206">
        <w:rPr>
          <w:rFonts w:ascii="Times New Roman" w:eastAsia="Times New Roman" w:hAnsi="Times New Roman" w:cs="Times New Roman"/>
          <w:color w:val="000000" w:themeColor="text1"/>
          <w:sz w:val="26"/>
          <w:szCs w:val="26"/>
          <w:lang w:eastAsia="ru-RU"/>
        </w:rPr>
        <w:t>15)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округа;</w:t>
      </w:r>
    </w:p>
    <w:p w14:paraId="56460FD4"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содержание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58DA0D0F"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17) 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4033D882"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18) создание условий для обеспечения жителей муниципального округа услугами связи, общественного питания, торговли и бытового обслуживания;</w:t>
      </w:r>
    </w:p>
    <w:p w14:paraId="2005C7D3"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19)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14:paraId="18CF9FE7"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20) создание условий для организации досуга и обеспечения жителей муниципального округа услугами организаций культуры;</w:t>
      </w:r>
    </w:p>
    <w:p w14:paraId="703627DF"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lastRenderedPageBreak/>
        <w:t xml:space="preserve">21) создание условий для развития местного традиционного народного художественного творчества, участие в сохранности, возрождении и развитии народных художественных промыслов в муниципальном округе; </w:t>
      </w:r>
    </w:p>
    <w:p w14:paraId="68A496BD"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22)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14:paraId="0D37ACE6"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23)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14:paraId="2BF0BE09"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24) создание условий для массового отдыха жителей муниципального округа и организация обустройства мест массового отдыха населения;</w:t>
      </w:r>
    </w:p>
    <w:p w14:paraId="4DB727E0"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25) формирование и содержание муниципального архива;</w:t>
      </w:r>
    </w:p>
    <w:p w14:paraId="06819698"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26) организация ритуальных услуг и содержание мест захоронения;</w:t>
      </w:r>
    </w:p>
    <w:p w14:paraId="347AED02"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6AE32A82" w14:textId="77777777" w:rsidR="00EE1206" w:rsidRPr="00EE1206" w:rsidRDefault="00EE1206" w:rsidP="00EE120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 xml:space="preserve">28) утверждение правил благоустройства территории муниципального округа, </w:t>
      </w:r>
      <w:r w:rsidRPr="00EE1206">
        <w:rPr>
          <w:rFonts w:ascii="Times New Roman" w:eastAsia="Times New Roman" w:hAnsi="Times New Roman" w:cs="Times New Roman"/>
          <w:bCs/>
          <w:sz w:val="26"/>
          <w:szCs w:val="26"/>
          <w:lang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r w:rsidRPr="00EE1206">
        <w:rPr>
          <w:rFonts w:ascii="Times New Roman" w:eastAsia="Times New Roman" w:hAnsi="Times New Roman" w:cs="Times New Roman"/>
          <w:sz w:val="26"/>
          <w:szCs w:val="26"/>
          <w:lang w:eastAsia="ru-RU"/>
        </w:rPr>
        <w:t>,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14:paraId="27E2B3B1" w14:textId="77777777" w:rsidR="00EE1206" w:rsidRPr="00EE1206" w:rsidRDefault="00EE1206" w:rsidP="00EE120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 xml:space="preserve">29)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градостроительного плана земельного участка, расположенного в границах муниципального округа, выдача разрешений на строительство (за исключением случаев, предусмотренных Градостроительным </w:t>
      </w:r>
      <w:hyperlink r:id="rId4" w:history="1">
        <w:r w:rsidRPr="00EE1206">
          <w:rPr>
            <w:rFonts w:ascii="Times New Roman" w:eastAsia="Times New Roman" w:hAnsi="Times New Roman" w:cs="Times New Roman"/>
            <w:sz w:val="26"/>
            <w:szCs w:val="26"/>
            <w:lang w:eastAsia="ru-RU"/>
          </w:rPr>
          <w:t>кодексом</w:t>
        </w:r>
      </w:hyperlink>
      <w:r w:rsidRPr="00EE1206">
        <w:rPr>
          <w:rFonts w:ascii="Times New Roman" w:eastAsia="Times New Roman" w:hAnsi="Times New Roman" w:cs="Times New Roman"/>
          <w:sz w:val="26"/>
          <w:szCs w:val="26"/>
          <w:lang w:eastAsia="ru-RU"/>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w:t>
      </w:r>
      <w:hyperlink r:id="rId5" w:history="1">
        <w:r w:rsidRPr="00EE1206">
          <w:rPr>
            <w:rFonts w:ascii="Times New Roman" w:eastAsia="Times New Roman" w:hAnsi="Times New Roman" w:cs="Times New Roman"/>
            <w:sz w:val="26"/>
            <w:szCs w:val="26"/>
            <w:lang w:eastAsia="ru-RU"/>
          </w:rPr>
          <w:t>кодексом</w:t>
        </w:r>
      </w:hyperlink>
      <w:r w:rsidRPr="00EE1206">
        <w:rPr>
          <w:rFonts w:ascii="Times New Roman" w:eastAsia="Times New Roman" w:hAnsi="Times New Roman" w:cs="Times New Roman"/>
          <w:sz w:val="26"/>
          <w:szCs w:val="26"/>
          <w:lang w:eastAsia="ru-RU"/>
        </w:rPr>
        <w:t xml:space="preserve"> Российской Федерации, осмотров зданий, </w:t>
      </w:r>
      <w:r w:rsidRPr="00EE1206">
        <w:rPr>
          <w:rFonts w:ascii="Times New Roman" w:eastAsia="Times New Roman" w:hAnsi="Times New Roman" w:cs="Times New Roman"/>
          <w:sz w:val="26"/>
          <w:szCs w:val="26"/>
          <w:lang w:eastAsia="ru-RU"/>
        </w:rPr>
        <w:lastRenderedPageBreak/>
        <w:t xml:space="preserve">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 w:history="1">
        <w:r w:rsidRPr="00EE1206">
          <w:rPr>
            <w:rFonts w:ascii="Times New Roman" w:eastAsia="Times New Roman" w:hAnsi="Times New Roman" w:cs="Times New Roman"/>
            <w:sz w:val="26"/>
            <w:szCs w:val="26"/>
            <w:lang w:eastAsia="ru-RU"/>
          </w:rPr>
          <w:t>кодексом</w:t>
        </w:r>
      </w:hyperlink>
      <w:r w:rsidRPr="00EE1206">
        <w:rPr>
          <w:rFonts w:ascii="Times New Roman" w:eastAsia="Times New Roman" w:hAnsi="Times New Roman" w:cs="Times New Roman"/>
          <w:sz w:val="26"/>
          <w:szCs w:val="26"/>
          <w:lang w:eastAsia="ru-RU"/>
        </w:rPr>
        <w:t xml:space="preserve"> Российской Федерации;</w:t>
      </w:r>
    </w:p>
    <w:p w14:paraId="3F144785"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 xml:space="preserve">30)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 рекламе»; </w:t>
      </w:r>
    </w:p>
    <w:p w14:paraId="08089854"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31)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14:paraId="4CC88E47"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32)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450729BC"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33)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14:paraId="3ED8F95F"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34) осуществление муниципального контроля в области охраны и использования особо охраняемых природных территорий местного значения;</w:t>
      </w:r>
    </w:p>
    <w:p w14:paraId="24E396D1"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lastRenderedPageBreak/>
        <w:t>35)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14:paraId="4A1D9994"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36) осуществление мероприятий по обеспечению безопасности людей на водных объектах, охране их жизни и здоровья;</w:t>
      </w:r>
    </w:p>
    <w:p w14:paraId="6C99B1CF"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37)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EE1206">
        <w:rPr>
          <w:rFonts w:ascii="Times New Roman" w:eastAsia="Times New Roman" w:hAnsi="Times New Roman" w:cs="Times New Roman"/>
          <w:sz w:val="26"/>
          <w:szCs w:val="26"/>
          <w:lang w:eastAsia="ru-RU"/>
        </w:rPr>
        <w:t>волонтерству</w:t>
      </w:r>
      <w:proofErr w:type="spellEnd"/>
      <w:r w:rsidRPr="00EE1206">
        <w:rPr>
          <w:rFonts w:ascii="Times New Roman" w:eastAsia="Times New Roman" w:hAnsi="Times New Roman" w:cs="Times New Roman"/>
          <w:sz w:val="26"/>
          <w:szCs w:val="26"/>
          <w:lang w:eastAsia="ru-RU"/>
        </w:rPr>
        <w:t>);</w:t>
      </w:r>
    </w:p>
    <w:p w14:paraId="5F473361" w14:textId="77777777" w:rsidR="00EE1206" w:rsidRPr="00EE1206" w:rsidRDefault="00EE1206" w:rsidP="00EE1206">
      <w:pPr>
        <w:spacing w:after="0" w:line="240" w:lineRule="auto"/>
        <w:ind w:firstLine="567"/>
        <w:jc w:val="both"/>
        <w:rPr>
          <w:rFonts w:ascii="Times New Roman" w:eastAsia="Times New Roman" w:hAnsi="Times New Roman" w:cs="Times New Roman"/>
          <w:color w:val="000000" w:themeColor="text1"/>
          <w:sz w:val="26"/>
          <w:szCs w:val="26"/>
          <w:lang w:eastAsia="ru-RU"/>
        </w:rPr>
      </w:pPr>
      <w:r w:rsidRPr="00EE1206">
        <w:rPr>
          <w:rFonts w:ascii="Times New Roman" w:eastAsia="Times New Roman" w:hAnsi="Times New Roman" w:cs="Times New Roman"/>
          <w:color w:val="000000" w:themeColor="text1"/>
          <w:sz w:val="26"/>
          <w:szCs w:val="26"/>
          <w:lang w:eastAsia="ru-RU"/>
        </w:rPr>
        <w:t>38)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14:paraId="498B00B5" w14:textId="77777777" w:rsidR="00EE1206" w:rsidRPr="00EE1206" w:rsidRDefault="00EE1206" w:rsidP="00EE1206">
      <w:pPr>
        <w:spacing w:after="0" w:line="240" w:lineRule="auto"/>
        <w:ind w:firstLine="567"/>
        <w:jc w:val="both"/>
        <w:rPr>
          <w:rFonts w:ascii="Times New Roman" w:eastAsia="Times New Roman" w:hAnsi="Times New Roman" w:cs="Times New Roman"/>
          <w:color w:val="000000" w:themeColor="text1"/>
          <w:sz w:val="26"/>
          <w:szCs w:val="26"/>
          <w:lang w:eastAsia="ru-RU"/>
        </w:rPr>
      </w:pPr>
      <w:r w:rsidRPr="00EE1206">
        <w:rPr>
          <w:rFonts w:ascii="Times New Roman" w:eastAsia="Times New Roman" w:hAnsi="Times New Roman" w:cs="Times New Roman"/>
          <w:color w:val="000000" w:themeColor="text1"/>
          <w:sz w:val="26"/>
          <w:szCs w:val="26"/>
          <w:lang w:eastAsia="ru-RU"/>
        </w:rPr>
        <w:t>39)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74A6EBE1"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40)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42B4058F"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41) осуществление муниципального лесного контроля;</w:t>
      </w:r>
    </w:p>
    <w:p w14:paraId="0F460B4E"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42)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14:paraId="0D2C6656"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43) осуществление мер по противодействию коррупции в границах муниципального округа;</w:t>
      </w:r>
    </w:p>
    <w:p w14:paraId="7B5EB127"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44) организация в соответствии с федеральным законом выполнения комплексных кадастровых работ и утверждение карты-плана территории;</w:t>
      </w:r>
    </w:p>
    <w:p w14:paraId="7ABF230B"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 xml:space="preserve">45)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правообладателей данных объектов недвижимости для внесения в Единый государственный реестр недвижимости. </w:t>
      </w:r>
    </w:p>
    <w:p w14:paraId="11B06332" w14:textId="77777777" w:rsidR="00EE1206" w:rsidRPr="00EE1206" w:rsidRDefault="00EE1206" w:rsidP="00EE120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46)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36DA34EE" w14:textId="77777777" w:rsidR="00EE1206" w:rsidRPr="00EE1206" w:rsidRDefault="00EE1206" w:rsidP="00EE1206">
      <w:pPr>
        <w:spacing w:after="0" w:line="240" w:lineRule="auto"/>
        <w:ind w:firstLine="567"/>
        <w:contextualSpacing/>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47) осуществление мероприятий по лесоустройству в отношении лесов, расположенных на землях населенных пунктов муниципального округа.</w:t>
      </w:r>
    </w:p>
    <w:p w14:paraId="6C2D580A" w14:textId="77777777" w:rsidR="00EE1206" w:rsidRPr="00EE1206" w:rsidRDefault="00EE1206" w:rsidP="00EE1206">
      <w:pPr>
        <w:spacing w:after="0" w:line="240" w:lineRule="auto"/>
        <w:ind w:firstLine="567"/>
        <w:contextualSpacing/>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14:paraId="22975FB6" w14:textId="77777777" w:rsidR="00EE1206" w:rsidRPr="00EE1206" w:rsidRDefault="00EE1206" w:rsidP="00EE1206">
      <w:pPr>
        <w:spacing w:after="0" w:line="240" w:lineRule="auto"/>
        <w:ind w:firstLine="567"/>
        <w:contextualSpacing/>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lastRenderedPageBreak/>
        <w:t xml:space="preserve">49)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EE1206">
        <w:rPr>
          <w:rFonts w:ascii="Times New Roman" w:eastAsia="Times New Roman" w:hAnsi="Times New Roman" w:cs="Times New Roman"/>
          <w:sz w:val="26"/>
          <w:szCs w:val="26"/>
          <w:lang w:eastAsia="ru-RU"/>
        </w:rPr>
        <w:t>похозяйственных</w:t>
      </w:r>
      <w:proofErr w:type="spellEnd"/>
      <w:r w:rsidRPr="00EE1206">
        <w:rPr>
          <w:rFonts w:ascii="Times New Roman" w:eastAsia="Times New Roman" w:hAnsi="Times New Roman" w:cs="Times New Roman"/>
          <w:sz w:val="26"/>
          <w:szCs w:val="26"/>
          <w:lang w:eastAsia="ru-RU"/>
        </w:rPr>
        <w:t xml:space="preserve"> книгах». </w:t>
      </w:r>
    </w:p>
    <w:p w14:paraId="243F8822" w14:textId="77777777" w:rsidR="00EE1206" w:rsidRPr="00EE1206" w:rsidRDefault="00EE1206" w:rsidP="00EE1206">
      <w:pPr>
        <w:spacing w:after="0" w:line="240" w:lineRule="auto"/>
        <w:ind w:firstLine="567"/>
        <w:contextualSpacing/>
        <w:jc w:val="both"/>
        <w:rPr>
          <w:rFonts w:ascii="Times New Roman" w:eastAsia="Times New Roman" w:hAnsi="Times New Roman" w:cs="Times New Roman"/>
          <w:sz w:val="26"/>
          <w:szCs w:val="26"/>
          <w:lang w:eastAsia="ru-RU"/>
        </w:rPr>
      </w:pPr>
    </w:p>
    <w:p w14:paraId="345650FA"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b/>
          <w:bCs/>
          <w:sz w:val="26"/>
          <w:szCs w:val="26"/>
          <w:lang w:eastAsia="ru-RU"/>
        </w:rPr>
        <w:t>Статья 7.1.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14:paraId="6E6D4B61"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1. Органы местного самоуправления муниципального округа имеют право на:</w:t>
      </w:r>
    </w:p>
    <w:p w14:paraId="71F1A9CB"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1) создание музеев муниципального округа;</w:t>
      </w:r>
    </w:p>
    <w:p w14:paraId="5F0BBDC4"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2) создание муниципальных образовательных организаций высшего образования;</w:t>
      </w:r>
    </w:p>
    <w:p w14:paraId="607BED21"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 xml:space="preserve">3) участие в осуществлении деятельности по опеке и попечительству; </w:t>
      </w:r>
    </w:p>
    <w:p w14:paraId="0D44FE88"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округа;</w:t>
      </w:r>
    </w:p>
    <w:p w14:paraId="2AE55E55"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14:paraId="3C609BD3"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6) создание муниципальной пожарной охраны;</w:t>
      </w:r>
    </w:p>
    <w:p w14:paraId="6146C94A"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7) создание условий для развития туризма;</w:t>
      </w:r>
    </w:p>
    <w:p w14:paraId="73A4FB57"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1B4B222F"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9) оказание поддержки общественным объединениям инвалидов, а также созданным общероссийскими объединениями инвалидов организациям в соответствии с Федеральным законом от 24.11.1995 № 181-ФЗ «О социальной защите инвалидов в Российской Федерации»;</w:t>
      </w:r>
    </w:p>
    <w:p w14:paraId="2C6B1601"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10) осуществление мероприятий, предусмотренных Федеральным законом от 20.07.2012 № 125-ФЗ «О донорстве крови и её компонентов»;</w:t>
      </w:r>
    </w:p>
    <w:p w14:paraId="2337EF4B"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 xml:space="preserve">11) </w:t>
      </w:r>
      <w:r w:rsidRPr="00EE1206">
        <w:rPr>
          <w:rFonts w:ascii="Times New Roman" w:eastAsia="Times New Roman" w:hAnsi="Times New Roman" w:cs="Times New Roman"/>
          <w:sz w:val="26"/>
          <w:szCs w:val="26"/>
          <w:shd w:val="clear" w:color="auto" w:fill="FFFFFF"/>
          <w:lang w:eastAsia="ru-RU"/>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33E3DC4D"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47873776" w14:textId="77777777" w:rsidR="00EE1206" w:rsidRPr="00EE1206" w:rsidRDefault="00EE1206" w:rsidP="00EE1206">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color w:val="000000" w:themeColor="text1"/>
          <w:sz w:val="26"/>
          <w:szCs w:val="26"/>
          <w:lang w:eastAsia="ru-RU"/>
        </w:rPr>
        <w:t xml:space="preserve">         13)</w:t>
      </w:r>
      <w:r w:rsidRPr="00EE1206">
        <w:rPr>
          <w:rFonts w:ascii="Times New Roman" w:eastAsia="Times New Roman" w:hAnsi="Times New Roman" w:cs="Times New Roman"/>
          <w:sz w:val="26"/>
          <w:szCs w:val="26"/>
          <w:lang w:eastAsia="ru-RU"/>
        </w:rPr>
        <w:t xml:space="preserve"> осуществление деятельности по обращению с животными без владельцев, обитающими на территории муниципального округа;</w:t>
      </w:r>
    </w:p>
    <w:p w14:paraId="29677A44" w14:textId="77777777" w:rsidR="00EE1206" w:rsidRPr="00EE1206" w:rsidRDefault="00EE1206" w:rsidP="00EE1206">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color w:val="000000" w:themeColor="text1"/>
          <w:sz w:val="26"/>
          <w:szCs w:val="26"/>
          <w:lang w:eastAsia="ru-RU"/>
        </w:rPr>
        <w:t xml:space="preserve">         </w:t>
      </w:r>
      <w:r w:rsidRPr="00EE1206">
        <w:rPr>
          <w:rFonts w:ascii="Times New Roman" w:eastAsia="Times New Roman" w:hAnsi="Times New Roman" w:cs="Times New Roman"/>
          <w:sz w:val="26"/>
          <w:szCs w:val="26"/>
          <w:lang w:eastAsia="ru-RU"/>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01CA58BA"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shd w:val="clear" w:color="auto" w:fill="FFFFFF"/>
          <w:lang w:eastAsia="ru-RU"/>
        </w:rPr>
      </w:pPr>
      <w:r w:rsidRPr="00EE1206">
        <w:rPr>
          <w:rFonts w:ascii="Times New Roman" w:eastAsia="Times New Roman" w:hAnsi="Times New Roman" w:cs="Times New Roman"/>
          <w:sz w:val="26"/>
          <w:szCs w:val="26"/>
          <w:lang w:eastAsia="ru-RU"/>
        </w:rPr>
        <w:t xml:space="preserve">15) </w:t>
      </w:r>
      <w:r w:rsidRPr="00EE1206">
        <w:rPr>
          <w:rFonts w:ascii="Times New Roman" w:eastAsia="Times New Roman" w:hAnsi="Times New Roman" w:cs="Times New Roman"/>
          <w:sz w:val="26"/>
          <w:szCs w:val="26"/>
          <w:shd w:val="clear" w:color="auto" w:fill="FFFFFF"/>
          <w:lang w:eastAsia="ru-RU"/>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4ABA78C3"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shd w:val="clear" w:color="auto" w:fill="FFFFFF"/>
          <w:lang w:eastAsia="ru-RU"/>
        </w:rPr>
      </w:pPr>
      <w:r w:rsidRPr="00EE1206">
        <w:rPr>
          <w:rFonts w:ascii="Times New Roman" w:eastAsia="Times New Roman" w:hAnsi="Times New Roman" w:cs="Times New Roman"/>
          <w:sz w:val="26"/>
          <w:szCs w:val="26"/>
          <w:shd w:val="clear" w:color="auto" w:fill="FFFFFF"/>
          <w:lang w:eastAsia="ru-RU"/>
        </w:rPr>
        <w:lastRenderedPageBreak/>
        <w:t xml:space="preserve">16) осуществление мероприятий по защите прав потребителей, предусмотренных   Законом   Российской   Федерации   от   7 февраля   1992 </w:t>
      </w:r>
      <w:proofErr w:type="gramStart"/>
      <w:r w:rsidRPr="00EE1206">
        <w:rPr>
          <w:rFonts w:ascii="Times New Roman" w:eastAsia="Times New Roman" w:hAnsi="Times New Roman" w:cs="Times New Roman"/>
          <w:sz w:val="26"/>
          <w:szCs w:val="26"/>
          <w:shd w:val="clear" w:color="auto" w:fill="FFFFFF"/>
          <w:lang w:eastAsia="ru-RU"/>
        </w:rPr>
        <w:t>года  №</w:t>
      </w:r>
      <w:proofErr w:type="gramEnd"/>
      <w:r w:rsidRPr="00EE1206">
        <w:rPr>
          <w:rFonts w:ascii="Times New Roman" w:eastAsia="Times New Roman" w:hAnsi="Times New Roman" w:cs="Times New Roman"/>
          <w:sz w:val="26"/>
          <w:szCs w:val="26"/>
          <w:shd w:val="clear" w:color="auto" w:fill="FFFFFF"/>
          <w:lang w:eastAsia="ru-RU"/>
        </w:rPr>
        <w:t xml:space="preserve"> 2300-1 «О защите прав потребителей»;</w:t>
      </w:r>
    </w:p>
    <w:p w14:paraId="6EB7BC96"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shd w:val="clear" w:color="auto" w:fill="FFFFFF"/>
          <w:lang w:eastAsia="ru-RU"/>
        </w:rPr>
      </w:pPr>
      <w:r w:rsidRPr="00EE1206">
        <w:rPr>
          <w:rFonts w:ascii="Times New Roman" w:eastAsia="Times New Roman" w:hAnsi="Times New Roman" w:cs="Times New Roman"/>
          <w:sz w:val="26"/>
          <w:szCs w:val="26"/>
          <w:shd w:val="clear" w:color="auto" w:fill="FFFFFF"/>
          <w:lang w:eastAsia="ru-RU"/>
        </w:rPr>
        <w:t>17) совершение нотариальных действий, предусмотренных законодательством,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14:paraId="19CABEFB"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18) оказание содействия в осуществлении нотариусом приема населения в соответствии с графиком приема населения, утвержденным Сахалинской областной нотариальной палатой.</w:t>
      </w:r>
    </w:p>
    <w:p w14:paraId="120D59A9"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25355DE5"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14:paraId="0B5FE832" w14:textId="77777777" w:rsidR="00EE1206" w:rsidRPr="00EE1206" w:rsidRDefault="00EE1206" w:rsidP="00EE12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after="0" w:line="226" w:lineRule="atLeast"/>
        <w:ind w:firstLine="283"/>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 xml:space="preserve">    2. Органы местного самоуправления муниципального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w:t>
      </w:r>
      <w:r w:rsidRPr="00EE1206">
        <w:rPr>
          <w:rFonts w:ascii="Times New Roman" w:eastAsia="Times New Roman" w:hAnsi="Times New Roman" w:cs="Times New Roman"/>
          <w:caps/>
          <w:sz w:val="26"/>
          <w:szCs w:val="26"/>
          <w:lang w:eastAsia="ru-RU"/>
        </w:rPr>
        <w:t>ФЗ</w:t>
      </w:r>
      <w:r w:rsidRPr="00EE1206">
        <w:rPr>
          <w:rFonts w:ascii="Times New Roman" w:eastAsia="Times New Roman" w:hAnsi="Times New Roman" w:cs="Times New Roman"/>
          <w:sz w:val="26"/>
          <w:szCs w:val="26"/>
          <w:lang w:eastAsia="ru-RU"/>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Сахалинской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795B7D02" w14:textId="77777777" w:rsidR="00EE1206" w:rsidRPr="00EE1206" w:rsidRDefault="00EE1206" w:rsidP="00EE1206">
      <w:pPr>
        <w:tabs>
          <w:tab w:val="left" w:pos="2124"/>
        </w:tabs>
        <w:spacing w:after="0" w:line="240" w:lineRule="auto"/>
        <w:ind w:firstLine="567"/>
        <w:jc w:val="both"/>
        <w:rPr>
          <w:rFonts w:ascii="Times New Roman" w:eastAsia="Times New Roman" w:hAnsi="Times New Roman" w:cs="Times New Roman"/>
          <w:color w:val="FF0000"/>
          <w:sz w:val="26"/>
          <w:szCs w:val="26"/>
          <w:lang w:eastAsia="ru-RU"/>
        </w:rPr>
      </w:pPr>
      <w:r w:rsidRPr="00EE1206">
        <w:rPr>
          <w:rFonts w:ascii="Times New Roman" w:eastAsia="Times New Roman" w:hAnsi="Times New Roman" w:cs="Times New Roman"/>
          <w:color w:val="FF0000"/>
          <w:sz w:val="26"/>
          <w:szCs w:val="26"/>
          <w:lang w:eastAsia="ru-RU"/>
        </w:rPr>
        <w:tab/>
      </w:r>
    </w:p>
    <w:p w14:paraId="45D7B46E" w14:textId="77777777" w:rsidR="00EE1206" w:rsidRPr="00EE1206" w:rsidRDefault="00EE1206" w:rsidP="00EE1206">
      <w:pPr>
        <w:spacing w:after="0" w:line="240" w:lineRule="auto"/>
        <w:ind w:firstLine="709"/>
        <w:jc w:val="both"/>
        <w:rPr>
          <w:rFonts w:ascii="Times New Roman" w:eastAsia="Times New Roman" w:hAnsi="Times New Roman" w:cs="Times New Roman"/>
          <w:b/>
          <w:sz w:val="26"/>
          <w:szCs w:val="26"/>
          <w:lang w:eastAsia="ru-RU"/>
        </w:rPr>
      </w:pPr>
      <w:r w:rsidRPr="00EE1206">
        <w:rPr>
          <w:rFonts w:ascii="Times New Roman" w:eastAsia="Times New Roman" w:hAnsi="Times New Roman" w:cs="Times New Roman"/>
          <w:b/>
          <w:bCs/>
          <w:sz w:val="26"/>
          <w:szCs w:val="26"/>
          <w:lang w:eastAsia="ru-RU"/>
        </w:rPr>
        <w:t>Статья 8. Полномочия органов местного самоуправления Александровск-Сахалинского муниципального округа</w:t>
      </w:r>
      <w:r w:rsidRPr="00EE1206">
        <w:rPr>
          <w:rFonts w:ascii="Times New Roman" w:eastAsia="Times New Roman" w:hAnsi="Times New Roman" w:cs="Times New Roman"/>
          <w:b/>
          <w:sz w:val="26"/>
          <w:szCs w:val="26"/>
          <w:lang w:eastAsia="ru-RU"/>
        </w:rPr>
        <w:t xml:space="preserve"> </w:t>
      </w:r>
    </w:p>
    <w:p w14:paraId="7F31BFCA" w14:textId="77777777" w:rsidR="00EE1206" w:rsidRPr="00EE1206" w:rsidRDefault="00EE1206" w:rsidP="00EE1206">
      <w:pPr>
        <w:spacing w:after="0" w:line="240" w:lineRule="auto"/>
        <w:ind w:firstLine="709"/>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1. В целях решения вопросов местного значения органы местного самоуправления муниципального округа обладают следующими полномочиями:</w:t>
      </w:r>
    </w:p>
    <w:p w14:paraId="3297B4CD" w14:textId="77777777" w:rsidR="00EE1206" w:rsidRPr="00EE1206" w:rsidRDefault="00EE1206" w:rsidP="00EE12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after="0" w:line="226" w:lineRule="atLeast"/>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1) принятие Устава муниципального округа и внесение в него</w:t>
      </w:r>
      <w:r w:rsidRPr="00EE1206">
        <w:rPr>
          <w:rFonts w:ascii="Times New Roman" w:eastAsia="Times New Roman" w:hAnsi="Times New Roman" w:cs="Times New Roman"/>
          <w:b/>
          <w:bCs/>
          <w:sz w:val="26"/>
          <w:szCs w:val="26"/>
          <w:lang w:eastAsia="ru-RU"/>
        </w:rPr>
        <w:t xml:space="preserve"> </w:t>
      </w:r>
      <w:r w:rsidRPr="00EE1206">
        <w:rPr>
          <w:rFonts w:ascii="Times New Roman" w:eastAsia="Times New Roman" w:hAnsi="Times New Roman" w:cs="Times New Roman"/>
          <w:sz w:val="26"/>
          <w:szCs w:val="26"/>
          <w:lang w:eastAsia="ru-RU"/>
        </w:rPr>
        <w:t>изменений и дополнений, издание муниципальных правовых актов;</w:t>
      </w:r>
    </w:p>
    <w:p w14:paraId="00FFDF3D" w14:textId="77777777" w:rsidR="00EE1206" w:rsidRPr="00EE1206" w:rsidRDefault="00EE1206" w:rsidP="00EE12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after="0" w:line="226" w:lineRule="atLeast"/>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2) установление официальных символов муниципального округа;</w:t>
      </w:r>
    </w:p>
    <w:p w14:paraId="7323D490" w14:textId="77777777" w:rsidR="00EE1206" w:rsidRPr="00EE1206" w:rsidRDefault="00EE1206" w:rsidP="00EE12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after="0" w:line="226" w:lineRule="atLeast"/>
        <w:ind w:firstLine="567"/>
        <w:jc w:val="both"/>
        <w:rPr>
          <w:rFonts w:ascii="Times New Roman" w:eastAsia="Times New Roman" w:hAnsi="Times New Roman" w:cs="Times New Roman"/>
          <w:sz w:val="26"/>
          <w:szCs w:val="26"/>
          <w:shd w:val="clear" w:color="auto" w:fill="FFFFFF"/>
          <w:lang w:eastAsia="ru-RU"/>
        </w:rPr>
      </w:pPr>
      <w:r w:rsidRPr="00EE1206">
        <w:rPr>
          <w:rFonts w:ascii="Times New Roman" w:eastAsia="Times New Roman" w:hAnsi="Times New Roman" w:cs="Times New Roman"/>
          <w:sz w:val="26"/>
          <w:szCs w:val="26"/>
          <w:lang w:eastAsia="ru-RU"/>
        </w:rPr>
        <w:t xml:space="preserve">3) </w:t>
      </w:r>
      <w:r w:rsidRPr="00EE1206">
        <w:rPr>
          <w:rFonts w:ascii="Times New Roman" w:eastAsia="Times New Roman" w:hAnsi="Times New Roman" w:cs="Times New Roman"/>
          <w:sz w:val="26"/>
          <w:szCs w:val="26"/>
          <w:shd w:val="clear" w:color="auto" w:fill="FFFFFF"/>
          <w:lang w:eastAsia="ru-RU"/>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409E9B5D" w14:textId="77777777" w:rsidR="00EE1206" w:rsidRPr="00EE1206" w:rsidRDefault="00EE1206" w:rsidP="00EE12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after="0" w:line="226" w:lineRule="atLeast"/>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1FBB1854"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5) полномочиями по организации теплоснабжения, предусмотренными Федеральным законом «О теплоснабжении»;</w:t>
      </w:r>
    </w:p>
    <w:p w14:paraId="67A10450"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6) полномочиями в сфере водоснабжения и водоотведения, предусмотренными Федеральным законом «О водоснабжении и водоотведении»;</w:t>
      </w:r>
    </w:p>
    <w:p w14:paraId="272F5AF0"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lastRenderedPageBreak/>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14:paraId="5EC075EA"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 xml:space="preserve">8) {пункт 8 признан утратившим силу решением Собрания городского округа «Александровск-Сахалинский район» от </w:t>
      </w:r>
      <w:hyperlink r:id="rId7" w:tgtFrame="_self" w:history="1">
        <w:r w:rsidRPr="00EE1206">
          <w:rPr>
            <w:rFonts w:ascii="Times New Roman" w:eastAsia="Times New Roman" w:hAnsi="Times New Roman" w:cs="Times New Roman"/>
            <w:sz w:val="26"/>
            <w:szCs w:val="26"/>
            <w:lang w:eastAsia="ru-RU"/>
          </w:rPr>
          <w:t>25.09.2019 №</w:t>
        </w:r>
      </w:hyperlink>
      <w:r w:rsidRPr="00EE1206">
        <w:rPr>
          <w:rFonts w:ascii="Times New Roman" w:eastAsia="Times New Roman" w:hAnsi="Times New Roman" w:cs="Times New Roman"/>
          <w:sz w:val="26"/>
          <w:szCs w:val="26"/>
          <w:lang w:eastAsia="ru-RU"/>
        </w:rPr>
        <w:t>40};</w:t>
      </w:r>
    </w:p>
    <w:p w14:paraId="18786BD9" w14:textId="77777777" w:rsidR="00EE1206" w:rsidRPr="00EE1206" w:rsidRDefault="00EE1206" w:rsidP="00EE1206">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9)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округа, преобразования муниципального округа;</w:t>
      </w:r>
    </w:p>
    <w:p w14:paraId="5ECE3581" w14:textId="77777777" w:rsidR="00EE1206" w:rsidRPr="00EE1206" w:rsidRDefault="00EE1206" w:rsidP="00EE1206">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10) организация сбора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14:paraId="27E76F41" w14:textId="77777777" w:rsidR="00EE1206" w:rsidRPr="00EE1206" w:rsidRDefault="00EE1206" w:rsidP="00EE1206">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11) разработка и утверждение программ комплексного развития систем коммунальной инфраструктуры муниципального округа, программ комплексного развития транспортной инфраструктуры муниципального округа, программ комплексного развития социальной инфраструктуры муниципального округа, требования к которым устанавливаются Правительством Российской Федерации;</w:t>
      </w:r>
    </w:p>
    <w:p w14:paraId="74A3DED6" w14:textId="77777777" w:rsidR="00EE1206" w:rsidRPr="00EE1206" w:rsidRDefault="00EE1206" w:rsidP="00EE1206">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11.1) осуществление дорожной деятельности в отношении автомобильных дорог местного значения;</w:t>
      </w:r>
    </w:p>
    <w:p w14:paraId="4DA8A9DC"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12)</w:t>
      </w:r>
      <w:r w:rsidRPr="00EE1206">
        <w:rPr>
          <w:rFonts w:ascii="Times New Roman" w:eastAsia="Times New Roman" w:hAnsi="Times New Roman" w:cs="Times New Roman"/>
          <w:b/>
          <w:bCs/>
          <w:sz w:val="26"/>
          <w:szCs w:val="26"/>
          <w:lang w:eastAsia="ru-RU"/>
        </w:rPr>
        <w:t xml:space="preserve"> </w:t>
      </w:r>
      <w:r w:rsidRPr="00EE1206">
        <w:rPr>
          <w:rFonts w:ascii="Times New Roman" w:eastAsia="Times New Roman" w:hAnsi="Times New Roman" w:cs="Times New Roman"/>
          <w:sz w:val="26"/>
          <w:szCs w:val="26"/>
          <w:lang w:eastAsia="ru-RU"/>
        </w:rPr>
        <w:t xml:space="preserve">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 </w:t>
      </w:r>
    </w:p>
    <w:p w14:paraId="5A8928F9" w14:textId="77777777" w:rsidR="00EE1206" w:rsidRPr="00EE1206" w:rsidRDefault="00EE1206" w:rsidP="00EE1206">
      <w:pPr>
        <w:adjustRightInd w:val="0"/>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 xml:space="preserve">13) организация и осуществления муниципального контроля на территории муниципального округа. Перечень видов муниципального контроля и органов местного самоуправления, уполномоченных на их осуществление, ведется в порядке, установленном Собранием </w:t>
      </w:r>
      <w:r w:rsidRPr="00EE1206">
        <w:rPr>
          <w:rFonts w:ascii="Times New Roman" w:eastAsia="Times New Roman" w:hAnsi="Times New Roman" w:cs="Times New Roman"/>
          <w:bCs/>
          <w:sz w:val="26"/>
          <w:szCs w:val="26"/>
          <w:lang w:eastAsia="ru-RU"/>
        </w:rPr>
        <w:t>Александровск-Сахалинского муниципального округа</w:t>
      </w:r>
      <w:r w:rsidRPr="00EE1206">
        <w:rPr>
          <w:rFonts w:ascii="Times New Roman" w:eastAsia="Times New Roman" w:hAnsi="Times New Roman" w:cs="Times New Roman"/>
          <w:sz w:val="26"/>
          <w:szCs w:val="26"/>
          <w:lang w:eastAsia="ru-RU"/>
        </w:rPr>
        <w:t>;</w:t>
      </w:r>
    </w:p>
    <w:p w14:paraId="5AF5C04E" w14:textId="77777777" w:rsidR="00EE1206" w:rsidRPr="00EE1206" w:rsidRDefault="00EE1206" w:rsidP="00EE1206">
      <w:pPr>
        <w:adjustRightInd w:val="0"/>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14) организация и осуществления регионального государственного контроля (надзора), полномочиями по осуществлению, которого наделены органы местного самоуправления;</w:t>
      </w:r>
    </w:p>
    <w:p w14:paraId="20DF6719" w14:textId="77777777" w:rsidR="00EE1206" w:rsidRPr="00EE1206" w:rsidRDefault="00EE1206" w:rsidP="00EE1206">
      <w:pPr>
        <w:adjustRightInd w:val="0"/>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15)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утвержденными уполномоченными органами исполнительной власти Сахалинской области,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Сахалинской области;</w:t>
      </w:r>
    </w:p>
    <w:p w14:paraId="3583001A" w14:textId="77777777" w:rsidR="00EE1206" w:rsidRPr="00EE1206" w:rsidRDefault="00EE1206" w:rsidP="00EE1206">
      <w:pPr>
        <w:adjustRightInd w:val="0"/>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 xml:space="preserve">16) организация и проведения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за </w:t>
      </w:r>
      <w:r w:rsidRPr="00EE1206">
        <w:rPr>
          <w:rFonts w:ascii="Times New Roman" w:eastAsia="Times New Roman" w:hAnsi="Times New Roman" w:cs="Times New Roman"/>
          <w:sz w:val="26"/>
          <w:szCs w:val="26"/>
          <w:lang w:eastAsia="ru-RU"/>
        </w:rPr>
        <w:lastRenderedPageBreak/>
        <w:t>исключением муниципального контроля, осуществляемого уполномоченными органами местного самоуправления в сельских поселениях;</w:t>
      </w:r>
    </w:p>
    <w:p w14:paraId="7DA7AD00" w14:textId="77777777" w:rsidR="00EE1206" w:rsidRPr="00EE1206" w:rsidRDefault="00EE1206" w:rsidP="00EE12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after="0" w:line="226" w:lineRule="atLeast"/>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17) осуществление международных и внешнеэкономических связей в соответствии с Федеральным законом от 06.10.2003 № 131 «Об общих принципах организации местного самоуправления в Российской Федерации»;</w:t>
      </w:r>
    </w:p>
    <w:p w14:paraId="24A4C4C0" w14:textId="77777777" w:rsidR="00EE1206" w:rsidRPr="00EE1206" w:rsidRDefault="00EE1206" w:rsidP="00EE12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after="0" w:line="226" w:lineRule="atLeast"/>
        <w:ind w:firstLine="567"/>
        <w:jc w:val="both"/>
        <w:rPr>
          <w:rFonts w:ascii="Times New Roman" w:eastAsia="Times New Roman" w:hAnsi="Times New Roman" w:cs="Times New Roman"/>
          <w:color w:val="000000" w:themeColor="text1"/>
          <w:sz w:val="26"/>
          <w:szCs w:val="26"/>
          <w:lang w:eastAsia="ru-RU"/>
        </w:rPr>
      </w:pPr>
      <w:r w:rsidRPr="00EE1206">
        <w:rPr>
          <w:rFonts w:ascii="Times New Roman" w:eastAsia="Times New Roman" w:hAnsi="Times New Roman" w:cs="Times New Roman"/>
          <w:color w:val="000000" w:themeColor="text1"/>
          <w:sz w:val="26"/>
          <w:szCs w:val="26"/>
          <w:lang w:eastAsia="ru-RU"/>
        </w:rPr>
        <w:t>18)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округа официальной информации;</w:t>
      </w:r>
    </w:p>
    <w:p w14:paraId="601CB504" w14:textId="77777777" w:rsidR="00EE1206" w:rsidRPr="00EE1206" w:rsidRDefault="00EE1206" w:rsidP="00EE12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after="0" w:line="226" w:lineRule="atLeast"/>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19)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подготовки кадров для муниципальной службы в порядке, предусмотренным законодательством Российской Федерации об образовании и законодательством Российской Федерации о муниципальной службе;</w:t>
      </w:r>
    </w:p>
    <w:p w14:paraId="48594E4B" w14:textId="77777777" w:rsidR="00EE1206" w:rsidRPr="00EE1206" w:rsidRDefault="00EE1206" w:rsidP="00EE120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 xml:space="preserve">2. Органы местного самоуправления муниципального округа вправе в соответствии с Уставом муниципального округа принимать решение о привлечении граждан к выполнению на добровольной основе социально значимых для муниципального округа работ (в том числе дежурств) в целях решения вопросов местного значения муниципального округа, предусмотренных </w:t>
      </w:r>
      <w:hyperlink r:id="rId8" w:history="1">
        <w:r w:rsidRPr="00EE1206">
          <w:rPr>
            <w:rFonts w:ascii="Times New Roman" w:eastAsiaTheme="majorEastAsia" w:hAnsi="Times New Roman" w:cs="Times New Roman"/>
            <w:sz w:val="26"/>
            <w:szCs w:val="26"/>
            <w:lang w:eastAsia="ru-RU"/>
          </w:rPr>
          <w:t>пунктами 7.1</w:t>
        </w:r>
      </w:hyperlink>
      <w:r w:rsidRPr="00EE1206">
        <w:rPr>
          <w:rFonts w:ascii="Times New Roman" w:eastAsia="Times New Roman" w:hAnsi="Times New Roman" w:cs="Times New Roman"/>
          <w:sz w:val="26"/>
          <w:szCs w:val="26"/>
          <w:lang w:eastAsia="ru-RU"/>
        </w:rPr>
        <w:t xml:space="preserve"> - </w:t>
      </w:r>
      <w:hyperlink r:id="rId9" w:history="1">
        <w:r w:rsidRPr="00EE1206">
          <w:rPr>
            <w:rFonts w:ascii="Times New Roman" w:eastAsiaTheme="majorEastAsia" w:hAnsi="Times New Roman" w:cs="Times New Roman"/>
            <w:sz w:val="26"/>
            <w:szCs w:val="26"/>
            <w:lang w:eastAsia="ru-RU"/>
          </w:rPr>
          <w:t>11</w:t>
        </w:r>
      </w:hyperlink>
      <w:r w:rsidRPr="00EE1206">
        <w:rPr>
          <w:rFonts w:ascii="Times New Roman" w:eastAsia="Times New Roman" w:hAnsi="Times New Roman" w:cs="Times New Roman"/>
          <w:sz w:val="26"/>
          <w:szCs w:val="26"/>
          <w:lang w:eastAsia="ru-RU"/>
        </w:rPr>
        <w:t xml:space="preserve">, </w:t>
      </w:r>
      <w:hyperlink r:id="rId10" w:history="1">
        <w:r w:rsidRPr="00EE1206">
          <w:rPr>
            <w:rFonts w:ascii="Times New Roman" w:eastAsiaTheme="majorEastAsia" w:hAnsi="Times New Roman" w:cs="Times New Roman"/>
            <w:sz w:val="26"/>
            <w:szCs w:val="26"/>
            <w:lang w:eastAsia="ru-RU"/>
          </w:rPr>
          <w:t>20</w:t>
        </w:r>
      </w:hyperlink>
      <w:r w:rsidRPr="00EE1206">
        <w:rPr>
          <w:rFonts w:ascii="Times New Roman" w:eastAsia="Times New Roman" w:hAnsi="Times New Roman" w:cs="Times New Roman"/>
          <w:sz w:val="26"/>
          <w:szCs w:val="26"/>
          <w:lang w:eastAsia="ru-RU"/>
        </w:rPr>
        <w:t xml:space="preserve"> и </w:t>
      </w:r>
      <w:hyperlink r:id="rId11" w:history="1">
        <w:r w:rsidRPr="00EE1206">
          <w:rPr>
            <w:rFonts w:ascii="Times New Roman" w:eastAsiaTheme="majorEastAsia" w:hAnsi="Times New Roman" w:cs="Times New Roman"/>
            <w:sz w:val="26"/>
            <w:szCs w:val="26"/>
            <w:lang w:eastAsia="ru-RU"/>
          </w:rPr>
          <w:t>25 части 1 статьи 16</w:t>
        </w:r>
      </w:hyperlink>
      <w:r w:rsidRPr="00EE1206">
        <w:rPr>
          <w:rFonts w:ascii="Times New Roman" w:eastAsia="Times New Roman" w:hAnsi="Times New Roman" w:cs="Times New Roman"/>
          <w:sz w:val="26"/>
          <w:szCs w:val="26"/>
          <w:lang w:eastAsia="ru-RU"/>
        </w:rPr>
        <w:t xml:space="preserve"> Федерального закона от 06.10.2003 № 131-ФЗ.</w:t>
      </w:r>
    </w:p>
    <w:p w14:paraId="251D660B" w14:textId="77777777" w:rsidR="00EE1206" w:rsidRPr="00EE1206" w:rsidRDefault="00EE1206" w:rsidP="00EE120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К социально-значимым работам могут быть отнесены только работы, не требующие специальной профессиональной подготовки.</w:t>
      </w:r>
    </w:p>
    <w:p w14:paraId="73E082D1" w14:textId="77777777" w:rsidR="00EE1206" w:rsidRPr="00EE1206" w:rsidRDefault="00EE1206" w:rsidP="00EE120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К выполнению социально значимых работ могут привлекаться совершеннолетние трудоспособные жители 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07078F6E" w14:textId="77777777" w:rsidR="00EE1206" w:rsidRPr="00EE1206" w:rsidRDefault="00EE1206" w:rsidP="00EE120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3. Полномочия органов местного самоуправления, установленные настоящей статьей, осуществляются органами местного самоуправления муниципального округа самостоятельно.</w:t>
      </w:r>
    </w:p>
    <w:p w14:paraId="48161A0B" w14:textId="77777777" w:rsidR="00EE1206" w:rsidRPr="00EE1206" w:rsidRDefault="00EE1206" w:rsidP="00EE120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14:paraId="12F202D9" w14:textId="77777777" w:rsidR="00EE1206" w:rsidRPr="00EE1206" w:rsidRDefault="00EE1206" w:rsidP="00EE1206">
      <w:pPr>
        <w:widowControl w:val="0"/>
        <w:autoSpaceDE w:val="0"/>
        <w:autoSpaceDN w:val="0"/>
        <w:adjustRightInd w:val="0"/>
        <w:spacing w:after="0" w:line="240" w:lineRule="auto"/>
        <w:ind w:firstLine="567"/>
        <w:rPr>
          <w:rFonts w:ascii="Times New Roman" w:eastAsia="Times New Roman" w:hAnsi="Times New Roman" w:cs="Times New Roman"/>
          <w:b/>
          <w:spacing w:val="-2"/>
          <w:sz w:val="26"/>
          <w:szCs w:val="26"/>
          <w:lang w:eastAsia="ru-RU"/>
        </w:rPr>
      </w:pPr>
      <w:r w:rsidRPr="00EE1206">
        <w:rPr>
          <w:rFonts w:ascii="Times New Roman" w:eastAsia="Times New Roman" w:hAnsi="Times New Roman" w:cs="Times New Roman"/>
          <w:b/>
          <w:spacing w:val="-2"/>
          <w:sz w:val="26"/>
          <w:szCs w:val="26"/>
          <w:lang w:eastAsia="ru-RU"/>
        </w:rPr>
        <w:t>Статья 9. Муниципальный контроль</w:t>
      </w:r>
    </w:p>
    <w:p w14:paraId="6963F30E" w14:textId="77777777" w:rsidR="00EE1206" w:rsidRPr="00EE1206" w:rsidRDefault="00EE1206" w:rsidP="00EE1206">
      <w:pPr>
        <w:autoSpaceDE w:val="0"/>
        <w:autoSpaceDN w:val="0"/>
        <w:adjustRightInd w:val="0"/>
        <w:spacing w:after="0" w:line="240" w:lineRule="auto"/>
        <w:ind w:firstLine="567"/>
        <w:jc w:val="both"/>
        <w:outlineLvl w:val="0"/>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 xml:space="preserve"> 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Сахалинской области. </w:t>
      </w:r>
    </w:p>
    <w:p w14:paraId="3A705114" w14:textId="77777777" w:rsidR="00EE1206" w:rsidRPr="00EE1206" w:rsidRDefault="00EE1206" w:rsidP="00EE1206">
      <w:pPr>
        <w:autoSpaceDE w:val="0"/>
        <w:autoSpaceDN w:val="0"/>
        <w:adjustRightInd w:val="0"/>
        <w:spacing w:after="0" w:line="240" w:lineRule="auto"/>
        <w:ind w:firstLine="567"/>
        <w:jc w:val="both"/>
        <w:outlineLvl w:val="0"/>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 xml:space="preserve">2. Организация и осуществление видов муниципального контроля регулируются Федеральным </w:t>
      </w:r>
      <w:hyperlink r:id="rId12" w:history="1">
        <w:r w:rsidRPr="00EE1206">
          <w:rPr>
            <w:rFonts w:ascii="Times New Roman" w:eastAsia="Times New Roman" w:hAnsi="Times New Roman" w:cs="Times New Roman"/>
            <w:sz w:val="26"/>
            <w:szCs w:val="26"/>
            <w:lang w:eastAsia="ru-RU"/>
          </w:rPr>
          <w:t>законом</w:t>
        </w:r>
      </w:hyperlink>
      <w:r w:rsidRPr="00EE1206">
        <w:rPr>
          <w:rFonts w:ascii="Times New Roman" w:eastAsia="Times New Roman" w:hAnsi="Times New Roman" w:cs="Times New Roman"/>
          <w:sz w:val="26"/>
          <w:szCs w:val="26"/>
          <w:lang w:eastAsia="ru-RU"/>
        </w:rPr>
        <w:t xml:space="preserve"> от 31 июля 2020 года № 248-ФЗ «О государственном контроле (надзоре) и муниципальном контроле в Российской Федерации».</w:t>
      </w:r>
    </w:p>
    <w:p w14:paraId="01E342D0" w14:textId="77777777" w:rsidR="00EE1206" w:rsidRPr="00EE1206" w:rsidRDefault="00EE1206" w:rsidP="00EE120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14:paraId="0686D12D"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b/>
          <w:bCs/>
          <w:sz w:val="26"/>
          <w:szCs w:val="26"/>
          <w:lang w:eastAsia="ru-RU"/>
        </w:rPr>
        <w:lastRenderedPageBreak/>
        <w:t>Статья 10. Осуществление органами местного самоуправления Александровск-Сахалинского муниципального округа отдельных государственных полномочий</w:t>
      </w:r>
    </w:p>
    <w:p w14:paraId="7D1353E2"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1. Полномочия органов местного самоуправления, установленные федеральными законами и законами Сахалинской области, по вопросам, не отнесённым в соответствии с настоящим Уставом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14:paraId="69860032"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Наделение органов местного самоуправления муниципального округа отдельными государственными полномочиями осуществляется федеральными законами и законами Сахалинской области.</w:t>
      </w:r>
    </w:p>
    <w:p w14:paraId="54C27FDD"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2. Органы местного самоуправления могут наделяться государственными полномочиями на неограниченный срок либо, если данные полномочия имеют определенный срок, на срок действия этих полномочий.</w:t>
      </w:r>
    </w:p>
    <w:p w14:paraId="44B02B3C"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3. Полномочия по осуществлению отдельных государственных полномочий, переданных органам местного самоуправления муниципального округа, возлагаются на администрацию муниципального округа и иные органы местного самоуправления.</w:t>
      </w:r>
    </w:p>
    <w:p w14:paraId="3577707E"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4.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местному бюджету субвенций из соответствующих бюджетов.</w:t>
      </w:r>
    </w:p>
    <w:p w14:paraId="4223677E"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shd w:val="clear" w:color="auto" w:fill="FFFFFF"/>
          <w:lang w:eastAsia="ru-RU"/>
        </w:rP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округа.</w:t>
      </w:r>
    </w:p>
    <w:p w14:paraId="63461ED1"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 xml:space="preserve">5. Органы местного самоуправления несут ответственность за осуществление переданных полномочий Российской Федерации, полномочий Сахалинской области в пределах субвенций, предоставленных местным бюджетам в целях финансового обеспечения осуществления соответствующих полномочий. </w:t>
      </w:r>
    </w:p>
    <w:p w14:paraId="14193429"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6. Органы местного самоуправления и их должностные лица обязаны предоставлять уполномоченным государственным органам документы, связанные с осуществлением отдельных государственных полномочий.</w:t>
      </w:r>
    </w:p>
    <w:p w14:paraId="25F2C284"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7. Федеральные законы, законы Сахалинской области,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14:paraId="6D1D0F94" w14:textId="77777777" w:rsidR="00EE1206" w:rsidRPr="00EE1206" w:rsidRDefault="00EE1206" w:rsidP="00EE1206">
      <w:pPr>
        <w:autoSpaceDE w:val="0"/>
        <w:autoSpaceDN w:val="0"/>
        <w:adjustRightInd w:val="0"/>
        <w:spacing w:after="0" w:line="240" w:lineRule="auto"/>
        <w:ind w:firstLine="567"/>
        <w:jc w:val="both"/>
        <w:rPr>
          <w:rFonts w:ascii="Times New Roman" w:hAnsi="Times New Roman" w:cs="Times New Roman"/>
          <w:sz w:val="26"/>
          <w:szCs w:val="26"/>
        </w:rPr>
      </w:pPr>
      <w:r w:rsidRPr="00EE1206">
        <w:rPr>
          <w:rFonts w:ascii="Times New Roman" w:eastAsia="Times New Roman" w:hAnsi="Times New Roman" w:cs="Times New Roman"/>
          <w:sz w:val="26"/>
          <w:szCs w:val="26"/>
          <w:lang w:eastAsia="ru-RU"/>
        </w:rPr>
        <w:t>8. Собрание муниципального округа при наличии положительного заключения финансового управления муниципального округа имеет право устанавливать дополнительные меры социальной поддержки и</w:t>
      </w:r>
      <w:r w:rsidRPr="00EE1206">
        <w:rPr>
          <w:rFonts w:ascii="Times New Roman" w:eastAsia="Times New Roman" w:hAnsi="Times New Roman" w:cs="Times New Roman"/>
          <w:color w:val="FF0000"/>
          <w:sz w:val="26"/>
          <w:szCs w:val="26"/>
          <w:lang w:eastAsia="ru-RU"/>
        </w:rPr>
        <w:t xml:space="preserve"> </w:t>
      </w:r>
      <w:r w:rsidRPr="00EE1206">
        <w:rPr>
          <w:rFonts w:ascii="Times New Roman" w:hAnsi="Times New Roman" w:cs="Times New Roman"/>
          <w:sz w:val="26"/>
          <w:szCs w:val="26"/>
        </w:rPr>
        <w:t>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0EEB8180"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9. Органы местного самоуправления участвуют в осуществлении государственных полномочий, не переданных им в соответствии со статьей 19 Федерального закона от 06.10.2003 № 131-ФЗ, в случае принятия Собранием муниципального округа решения о реализации права на участие в осуществлении указанных полномочий.</w:t>
      </w:r>
    </w:p>
    <w:p w14:paraId="7BD3D227"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lastRenderedPageBreak/>
        <w:t xml:space="preserve"> </w:t>
      </w:r>
    </w:p>
    <w:p w14:paraId="08322D63" w14:textId="77777777" w:rsidR="00EE1206" w:rsidRPr="00EE1206" w:rsidRDefault="00EE1206" w:rsidP="00EE1206">
      <w:pPr>
        <w:widowControl w:val="0"/>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r w:rsidRPr="00EE1206">
        <w:rPr>
          <w:rFonts w:ascii="Times New Roman" w:eastAsia="Times New Roman" w:hAnsi="Times New Roman" w:cs="Times New Roman"/>
          <w:b/>
          <w:sz w:val="26"/>
          <w:szCs w:val="26"/>
          <w:lang w:eastAsia="ru-RU"/>
        </w:rPr>
        <w:t>Статья 10.1 Международные и внешнеэкономические связи органов местного самоуправления</w:t>
      </w:r>
    </w:p>
    <w:p w14:paraId="0803F554" w14:textId="77777777" w:rsidR="00EE1206" w:rsidRPr="00EE1206" w:rsidRDefault="00EE1206" w:rsidP="00EE1206">
      <w:pPr>
        <w:widowControl w:val="0"/>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p>
    <w:p w14:paraId="1AE73A23" w14:textId="77777777" w:rsidR="00EE1206" w:rsidRPr="00EE1206" w:rsidRDefault="00EE1206" w:rsidP="00EE120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Сахалинской области в порядке, установленном законом Сахалинской области.</w:t>
      </w:r>
    </w:p>
    <w:p w14:paraId="33AE010B" w14:textId="77777777" w:rsidR="00EE1206" w:rsidRPr="00EE1206" w:rsidRDefault="00EE1206" w:rsidP="00EE120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2. К полномочиям органов местного самоуправления в сфере международных и внешнеэкономических связей относятся:</w:t>
      </w:r>
    </w:p>
    <w:p w14:paraId="356AE2E8" w14:textId="77777777" w:rsidR="00EE1206" w:rsidRPr="00EE1206" w:rsidRDefault="00EE1206" w:rsidP="00EE120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иностранных государств;</w:t>
      </w:r>
    </w:p>
    <w:p w14:paraId="608FA4F0" w14:textId="77777777" w:rsidR="00EE1206" w:rsidRPr="00EE1206" w:rsidRDefault="00EE1206" w:rsidP="00EE120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14:paraId="01B7700C" w14:textId="77777777" w:rsidR="00EE1206" w:rsidRPr="00EE1206" w:rsidRDefault="00EE1206" w:rsidP="00EE120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14:paraId="75521C33" w14:textId="77777777" w:rsidR="00EE1206" w:rsidRPr="00EE1206" w:rsidRDefault="00EE1206" w:rsidP="00EE120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4) участие в разработке и реализации проектов международных программ межмуниципального сотрудничества;</w:t>
      </w:r>
    </w:p>
    <w:p w14:paraId="6A10D84C" w14:textId="77777777" w:rsidR="00EE1206" w:rsidRPr="00EE1206" w:rsidRDefault="00EE1206" w:rsidP="00EE120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 xml:space="preserve">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 </w:t>
      </w:r>
    </w:p>
    <w:p w14:paraId="2346D1A0" w14:textId="77777777" w:rsidR="00EE1206" w:rsidRPr="00EE1206" w:rsidRDefault="00EE1206" w:rsidP="00EE120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 xml:space="preserve">3. Мэр муниципального округа ежегодно до 15 января информирует уполномоченный орган государственной власти Сахалинской области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округа и о результатах осуществления таких связей в предыдущем году. </w:t>
      </w:r>
    </w:p>
    <w:p w14:paraId="6EE49DD2" w14:textId="77777777" w:rsidR="00EE1206" w:rsidRPr="00EE1206" w:rsidRDefault="00EE1206" w:rsidP="00EE1206">
      <w:pPr>
        <w:spacing w:after="0" w:line="240" w:lineRule="auto"/>
        <w:ind w:firstLine="567"/>
        <w:jc w:val="both"/>
        <w:rPr>
          <w:rFonts w:ascii="Times New Roman" w:eastAsia="Times New Roman" w:hAnsi="Times New Roman" w:cs="Times New Roman"/>
          <w:sz w:val="26"/>
          <w:szCs w:val="26"/>
          <w:lang w:eastAsia="ru-RU"/>
        </w:rPr>
      </w:pPr>
      <w:r w:rsidRPr="00EE1206">
        <w:rPr>
          <w:rFonts w:ascii="Times New Roman" w:eastAsia="Times New Roman" w:hAnsi="Times New Roman" w:cs="Times New Roman"/>
          <w:sz w:val="26"/>
          <w:szCs w:val="26"/>
          <w:lang w:eastAsia="ru-RU"/>
        </w:rPr>
        <w:t>4. Мэр муниципального округа ежегодно до 15 января направляет в уполномоченный орган государственной власти Сахалинской области перечень соглашений об осуществлении международных и внешнеэкономических связей органов местного самоуправления данного муниципального округа,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округа, в том числе соглашения, утратившие силу.</w:t>
      </w:r>
    </w:p>
    <w:p w14:paraId="5387720E" w14:textId="77777777" w:rsidR="0037579E" w:rsidRPr="0037579E" w:rsidRDefault="0037579E" w:rsidP="0037579E"/>
    <w:sectPr w:rsidR="0037579E" w:rsidRPr="003757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8B6"/>
    <w:rsid w:val="0037579E"/>
    <w:rsid w:val="00515E18"/>
    <w:rsid w:val="0070567A"/>
    <w:rsid w:val="00E458B6"/>
    <w:rsid w:val="00EE1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EE932"/>
  <w15:chartTrackingRefBased/>
  <w15:docId w15:val="{D60E5156-CC80-4006-BABB-453A7FF53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3CEAD29C1D1072ED6A88A4580E91022DD7FF92F7E205352DA09E7660A408FD8BE84C4DDc9TFD"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E:\content\ngr\RUMO650200800017.doc" TargetMode="External"/><Relationship Id="rId12" Type="http://schemas.openxmlformats.org/officeDocument/2006/relationships/hyperlink" Target="consultantplus://offline/ref=E6FABAFE409CAC228D675F5919766BF24C8697B6C7B57E0CE99CEF410AE31F90C8137411CA2814C55834778667ICh5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91CA6867892C514B7B769A2A97CDE36E80648A434629168CC84A813B6b0L0E" TargetMode="External"/><Relationship Id="rId11" Type="http://schemas.openxmlformats.org/officeDocument/2006/relationships/hyperlink" Target="consultantplus://offline/ref=E3CEAD29C1D1072ED6A88A4580E91022DD7FF92F7E205352DA09E7660A408FD8BE84C4DB99c1T7D" TargetMode="External"/><Relationship Id="rId5" Type="http://schemas.openxmlformats.org/officeDocument/2006/relationships/hyperlink" Target="consultantplus://offline/ref=691CA6867892C514B7B769A2A97CDE36E80648A434629168CC84A813B6b0L0E" TargetMode="External"/><Relationship Id="rId10" Type="http://schemas.openxmlformats.org/officeDocument/2006/relationships/hyperlink" Target="consultantplus://offline/ref=E3CEAD29C1D1072ED6A88A4580E91022DD7FF92F7E205352DA09E7660A408FD8BE84C4D999126549c7T2D" TargetMode="External"/><Relationship Id="rId4" Type="http://schemas.openxmlformats.org/officeDocument/2006/relationships/hyperlink" Target="consultantplus://offline/ref=691CA6867892C514B7B769A2A97CDE36E80648A434629168CC84A813B6003EEE7EC1BB4B14bCL7E" TargetMode="External"/><Relationship Id="rId9" Type="http://schemas.openxmlformats.org/officeDocument/2006/relationships/hyperlink" Target="consultantplus://offline/ref=E3CEAD29C1D1072ED6A88A4580E91022DD7FF92F7E205352DA09E7660A408FD8BE84C4D999126546c7TD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5361</Words>
  <Characters>30564</Characters>
  <Application>Microsoft Office Word</Application>
  <DocSecurity>0</DocSecurity>
  <Lines>254</Lines>
  <Paragraphs>71</Paragraphs>
  <ScaleCrop>false</ScaleCrop>
  <Company/>
  <LinksUpToDate>false</LinksUpToDate>
  <CharactersWithSpaces>35854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Лахтионова</dc:creator>
  <cp:keywords/>
  <dc:description/>
  <cp:lastModifiedBy>Брюзгин Илья С.</cp:lastModifiedBy>
  <cp:revision>4</cp:revision>
  <dcterms:created xsi:type="dcterms:W3CDTF">2025-11-13T03:02:00Z</dcterms:created>
  <dcterms:modified xsi:type="dcterms:W3CDTF">2025-11-13T04:38:00Z</dcterms:modified>
</cp:coreProperties>
</file>